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36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6"/>
          <w:shd w:fill="auto" w:val="clear"/>
        </w:rPr>
        <w:t xml:space="preserve">তথ্যবিবরনী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shd w:fill="auto" w:val="clear"/>
        </w:rPr>
        <w:t xml:space="preserve"> (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6"/>
          <w:shd w:fill="auto" w:val="clear"/>
        </w:rPr>
        <w:t xml:space="preserve">প্যাটার্ন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6"/>
          <w:shd w:fill="auto" w:val="clear"/>
        </w:rPr>
        <w:t xml:space="preserve">ভিত্তিক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shd w:fill="auto" w:val="clear"/>
        </w:rPr>
        <w:t xml:space="preserve">)</w:t>
      </w:r>
    </w:p>
    <w:p>
      <w:pPr>
        <w:spacing w:before="0" w:after="0" w:line="276"/>
        <w:ind w:right="-98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u w:val="single"/>
          <w:shd w:fill="auto" w:val="clear"/>
        </w:rPr>
        <w:t xml:space="preserve">মাধ্যমিক</w:t>
      </w:r>
      <w:r>
        <w:rPr>
          <w:rFonts w:ascii="Nikosh" w:hAnsi="Nikosh" w:cs="Nikosh" w:eastAsia="Nikosh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u w:val="single"/>
          <w:shd w:fill="auto" w:val="clear"/>
        </w:rPr>
        <w:t xml:space="preserve">বিদ্যালয়ের</w:t>
      </w:r>
      <w:r>
        <w:rPr>
          <w:rFonts w:ascii="Nikosh" w:hAnsi="Nikosh" w:cs="Nikosh" w:eastAsia="Nikosh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32"/>
          <w:u w:val="single"/>
          <w:shd w:fill="auto" w:val="clear"/>
        </w:rPr>
        <w:t xml:space="preserve">জন্য</w:t>
      </w:r>
      <w:r>
        <w:rPr>
          <w:rFonts w:ascii="Nikosh" w:hAnsi="Nikosh" w:cs="Nikosh" w:eastAsia="Nikosh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Aparajita" w:hAnsi="Aparajita" w:cs="Aparajita" w:eastAsia="Aparajita"/>
          <w:color w:val="auto"/>
          <w:spacing w:val="0"/>
          <w:position w:val="0"/>
          <w:sz w:val="32"/>
          <w:u w:val="single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বিদ্যালয়ের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নাম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কালিশুরী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এস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ইনষ্টিটিউশন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উপজেলা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বাউফল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জেলা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8"/>
          <w:shd w:fill="auto" w:val="clear"/>
        </w:rPr>
        <w:t xml:space="preserve">পটুয়াখালী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এম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পি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কোড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নং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Shonar Bangla" w:hAnsi="Shonar Bangla" w:cs="Shonar Bangla" w:eastAsia="Shonar Bangla"/>
          <w:color w:val="auto"/>
          <w:spacing w:val="0"/>
          <w:position w:val="0"/>
          <w:sz w:val="24"/>
          <w:shd w:fill="auto" w:val="clear"/>
        </w:rPr>
        <w:t xml:space="preserve">৬৬০১০২১৩০১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, EIIN:</w:t>
      </w:r>
      <w:r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  <w:t xml:space="preserve">101979</w:t>
      </w:r>
    </w:p>
    <w:tbl>
      <w:tblPr>
        <w:tblInd w:w="198" w:type="dxa"/>
      </w:tblPr>
      <w:tblGrid>
        <w:gridCol w:w="450"/>
        <w:gridCol w:w="540"/>
        <w:gridCol w:w="1080"/>
        <w:gridCol w:w="1170"/>
        <w:gridCol w:w="720"/>
        <w:gridCol w:w="1170"/>
        <w:gridCol w:w="1530"/>
        <w:gridCol w:w="1170"/>
        <w:gridCol w:w="1170"/>
        <w:gridCol w:w="810"/>
        <w:gridCol w:w="810"/>
        <w:gridCol w:w="810"/>
        <w:gridCol w:w="1800"/>
        <w:gridCol w:w="990"/>
      </w:tblGrid>
      <w:tr>
        <w:trPr>
          <w:trHeight w:val="1898" w:hRule="auto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ক্রমিক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নং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পদের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ধরন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পদবী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নাম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আইডি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নং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ইনডেক্স</w:t>
            </w:r>
          </w:p>
        </w:tc>
        <w:tc>
          <w:tcPr>
            <w:tcW w:w="3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শিক্ষাগত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যোগ্যতা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বিভাগ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সন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এনটিআরসিএ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সনদের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নং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পাশের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জন্ম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তারিখ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যোগদানের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তারিখ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এমপিও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ভুক্তির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তারিখ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শ্রেণীশাখা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কম্পিউটার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ব্যবসায়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অনুমোদনের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তারিখ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স্মারক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নং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স্বাক্ষর</w:t>
            </w:r>
          </w:p>
        </w:tc>
      </w:tr>
      <w:tr>
        <w:trPr>
          <w:trHeight w:val="276" w:hRule="auto"/>
          <w:jc w:val="left"/>
        </w:trPr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৪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৬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৮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৯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১৪</w:t>
            </w: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আবশ্যিক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)BANT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অবিনাশ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চন্দ্র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সরকার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৮৫৯৮২৩১২৮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২১০৬৮৪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১৯৭৭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১৯৮১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স্মাতক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ইসলামের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ইতিহাস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সমাজ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২০০০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১৯৬১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১৯৮৮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১৯৮৮</w:t>
            </w:r>
          </w:p>
        </w:tc>
        <w:tc>
          <w:tcPr>
            <w:tcW w:w="18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শ্রেণীশাখা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৫৬২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c-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/B.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1429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Dt.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1968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কম্পিউটার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বিঅ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৪৯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ব্যবসায়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বশিবো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বিঅ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৪৯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৪৭৩৮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এবং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বিঅ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৩৩৫০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৮৯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হিন্দু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ধর্ম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জি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৯৯১৮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তাং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)ENGT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তারিকূল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১৯৮৩৭৮১৩৮৭১০০০০২৮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১১২৮৬৮৭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রাস্টবিজ্ঞান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স্নাতকোত্তর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২০০৮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30205150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১৯৮৩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২০১৫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২০১৬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ব্যবসায়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)BST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কামাল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হোসেন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৭৮১৩৮৭১৮৪৮১৯৯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১০৫৬০৯৩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২০০১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হিসাব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ব্যবস্থাপনা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অর্থনীতি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স্নাতকোত্তর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২০১৬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১১১১১২০৯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সমাজ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১৯৮০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সাবি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)MGST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মনিরুল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৭৮১৩৮৭১৮৬৬১০০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১০৪৯০৪৪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স্মাতক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পদার্থ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মৃত্তিকা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২০০৭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৩১২১৪৪৭২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১৯৮৩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২০১০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২০১০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ধর্ম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)MRT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সাইদুর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রহমান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৭৮১৩৮৫৯৮৩১৬৩৬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১১২৬৮৩০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দাখিল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আলিম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ফাজিল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আরবী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কামিল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৬০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২০০৯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৩১৪১৩০৪০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২০১৪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ধর্ম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১৯৮৭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২০১৫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২০১৬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হিন্দু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ধর্ম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)HRT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শূন্য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শরীর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চর্চা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)PHT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শূন্য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কৃষি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)AGT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আবদুস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সত্তার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৭৮১৩৮৫৯৮২৩১০৫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২০৯৫২৩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১৯৮৪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স্মাতক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১৯৮৬</w:t>
            </w:r>
          </w:p>
          <w:p>
            <w:pPr>
              <w:tabs>
                <w:tab w:val="left" w:pos="780" w:leader="none"/>
              </w:tabs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মৃত্তিকা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tabs>
                <w:tab w:val="left" w:pos="780" w:leader="none"/>
              </w:tabs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উদ্ভিদ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tabs>
                <w:tab w:val="left" w:pos="7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রসায়ন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১৯৯০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১৯৬৬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১৯৮৭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১৯৮৭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০৩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বিশেষ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অনুমোদন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সাপেক্ষে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মনিরূল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ইসলাম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৭৮১৩৮৭১৮৫৪৫৬৩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১০৩২০৯৯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স্মাতক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780" w:leader="none"/>
              </w:tabs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মৃত্তিকা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780" w:leader="none"/>
              </w:tabs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উদ্ভিদ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রসায়ন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২০১৪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১৯৭৯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২০০৪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২০০৬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কম্পিটার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)COMPT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তাহিরা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আক্তার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৭৮১৩৮৫৯৮১৯১২১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১০৫৬০৯৪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১৯৯৯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কম্পিটার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এ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গ্রেড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২০০৫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৩১৮১৫৭৫৪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কম্পিউটার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১৯৭৮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০৪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অতিরিক্ত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শ্রেণী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শাখা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সমাজ বিজ্ঞান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নিগার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সুলতানা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৭৮২৯৫০৭১২৪৩৮৭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২১৫৪৭২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এগ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জিপিএ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৯১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কৃষি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অর্থনীতি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পরিসংখ্যান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১৯৫৯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১৯৯২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১৯৯২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 BANT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শূন্য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)ENGT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অমিত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চন্দ্র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দাস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৭৮১৩৮৪১৮৩৪৭০৪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১১২৮৬৮৬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৫০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৮০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বাংলা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ইউরোপিয়ান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ইতিহাস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স্নাতকোত্তর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30200017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২০১৪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১৯৮৭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২০১৫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২০১৬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)MGST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মোহম্মদ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শাহীন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১৯৮৫৭৮১৩৮৮৯০০০০২০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১০৫৬০৯২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পদার্থ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রসায়ন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স্নাতকোত্তর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২০১৪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৩১৩১০৮৮৪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গনিত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১৯৮৫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০৫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ব্যবসায়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)BST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সুবাস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চন্দ্র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হালদার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০৬১৫১৫১৮৫০৯২৬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১০৬৫৯৭৭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১৯৯৭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এইচ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এস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সম্মান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ব্যবস্থাপনা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হিসাব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৩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ইংরেজী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স্নাতকোত্তর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বিএড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২০১৬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রোল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১২৩১৫১৬৫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সাল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২০০৮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বিষয়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: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সমাজ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বিজ্ঞান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১৯৮১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২০১১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১১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SutonnyOMJ" w:hAnsi="SutonnyOMJ" w:cs="SutonnyOMJ" w:eastAsia="SutonnyOMJ"/>
                <w:color w:val="auto"/>
                <w:spacing w:val="0"/>
                <w:position w:val="0"/>
                <w:sz w:val="20"/>
                <w:shd w:fill="auto" w:val="clear"/>
              </w:rPr>
              <w:t xml:space="preserve">২০১২</w:t>
            </w:r>
          </w:p>
        </w:tc>
        <w:tc>
          <w:tcPr>
            <w:tcW w:w="18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১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প্রধান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এবং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উপজেলা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মাধ্যমিক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কর্মকর্তা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প্রাপ্যতার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ক্যাটাগরী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যাছাই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পূর্বক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নিশ্চত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শুন্য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নির্ধারন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পূর্বক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স্বাক্ষর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করবেন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কোন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ঘর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প্রযোজ্য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প্রযোয্য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লিখতে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৩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শ্রেণী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শাখার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চাহিদা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নিরুপনের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ক্ষেএে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১৩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১২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২০১১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তারিখের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পরিপত্র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সংশ্লিষ্ট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মূল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অনুমোদনের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কপি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যাছাই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সাপেক্ষে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প্রাপ্যতা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নির্ধারন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৪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বিদ্যালয়ের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সর্বশেষ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কপি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সংযুক্ত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কপিতে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কোন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পদবী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মূদ্রণ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থাকলে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অত্র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ছকে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উল্লিখিত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পদবী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সংশ্লিষ্ঠ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পদবীর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বিপরীতে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লিখতে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৫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শাখা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থাকলে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সর্বশেষ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জনবল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কাঠামো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অনুযায়ী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ভিত্তিক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পদবী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উল্লেখ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৬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শিক্ষকদের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তথ্যাদি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অত্র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ছক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মোতেবেক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কম্পিউটারে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কম্পোজ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প্রদত্ত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ছকে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সংকুলান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ছকের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পরিসর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লাইন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বৃদ্ধি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৭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বিদ্যালয়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কমিটি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/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সংক্রান্ত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কোন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মামলা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আছে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কীনা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? (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টিক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চিহ্ন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দিন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হ্যাঁ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/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,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প্রত্যয়ন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সযযুক্ত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৮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চাহিদা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নিয়োগের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ক্ষেত্রে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বিদ্যালয়ের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মহিলা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কোটা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আছে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কীনা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?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টিক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চিহ্ন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দিন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হ্যাঁ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প্রত্যায়ন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সংযুক্ত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সর্বশেষ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শীটের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সাথে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ভুক্ত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গনের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তথ্যাদির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কোন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গড়মিল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থাকলে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প্রত্যায়ন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সংযুক্ত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করতে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হবে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১০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তথ্যছক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পূরনে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ভুল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তথ্য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প্রদান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করলে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সংশ্লিষ্ট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সভাপতি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প্রতিষ্ঠান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প্রধান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দায়ী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থাকিবেন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এমতাবস্থায়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,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তথ্যাদি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যাছাই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বাছাই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পূর্বক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সহকারি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বাংলা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সর্বমোট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০১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টি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যোগ্য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শুন্য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নির্ধারন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খ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সহকারি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শরীর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চর্চা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সর্বমোট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০১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টি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যোগ্য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শুন্য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নির্ধারন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(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গ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সহকারি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হিন্দু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ধর্ম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বিষয়ের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সর্বমোট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০১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টি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এমপিও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যোগ্য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শুন্য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পদ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নির্ধারন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হল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।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প্রধান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শিক্ষকের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নাম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সীলমোহর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স্বাক্ষর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ব্যবস্থাপনা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কমিটি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সভাপতির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নাম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সীলমোহর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স্বাক্ষর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উপজেলা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মাধ্যমিক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শিক্ষা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কর্মকর্তার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নাম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সহ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সীল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মোহর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ও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স্বাক্ষর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মোবাইল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নং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 </w:t>
      </w:r>
      <w:r>
        <w:object w:dxaOrig="810" w:dyaOrig="546">
          <v:rect xmlns:o="urn:schemas-microsoft-com:office:office" xmlns:v="urn:schemas-microsoft-com:vml" id="rectole0000000000" style="width:40.500000pt;height:2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01717655657     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মোবাইল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: 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01712022286  </w:t>
      </w:r>
      <w:r>
        <w:object w:dxaOrig="951" w:dyaOrig="526">
          <v:rect xmlns:o="urn:schemas-microsoft-com:office:office" xmlns:v="urn:schemas-microsoft-com:vml" id="rectole0000000001" style="width:47.550000pt;height:26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         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মোবাইল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   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01712198696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মেল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: ksai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101979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@gmail.com                                                                            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ই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utonnyOMJ" w:hAnsi="SutonnyOMJ" w:cs="SutonnyOMJ" w:eastAsia="SutonnyOMJ"/>
          <w:color w:val="auto"/>
          <w:spacing w:val="0"/>
          <w:position w:val="0"/>
          <w:sz w:val="20"/>
          <w:shd w:fill="auto" w:val="clear"/>
        </w:rPr>
        <w:t xml:space="preserve">মেল</w:t>
      </w:r>
      <w:r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24"/>
      </w:tblGrid>
      <w:tr>
        <w:trPr>
          <w:trHeight w:val="10308" w:hRule="auto"/>
          <w:jc w:val="left"/>
        </w:trPr>
        <w:tc>
          <w:tcPr>
            <w:tcW w:w="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